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C67722">
        <w:rPr>
          <w:rFonts w:ascii="標楷體" w:eastAsia="標楷體" w:hAnsi="標楷體" w:cs="Arial"/>
          <w:b/>
          <w:sz w:val="32"/>
        </w:rPr>
        <w:t>6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="00617F40">
        <w:rPr>
          <w:rFonts w:ascii="標楷體" w:eastAsia="標楷體" w:hAnsi="標楷體" w:cs="Arial" w:hint="eastAsia"/>
          <w:b/>
          <w:sz w:val="32"/>
        </w:rPr>
        <w:t>全英語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6646EB" w:rsidRPr="006646EB" w:rsidRDefault="00CA0AEC" w:rsidP="00CA0AEC">
      <w:pPr>
        <w:spacing w:line="440" w:lineRule="exact"/>
        <w:ind w:right="-1"/>
        <w:jc w:val="center"/>
        <w:rPr>
          <w:rFonts w:ascii="標楷體" w:eastAsia="標楷體" w:hAnsi="標楷體" w:cs="Arial" w:hint="eastAsia"/>
          <w:b/>
          <w:sz w:val="32"/>
        </w:rPr>
      </w:pPr>
      <w:r w:rsidRPr="00CA0AEC">
        <w:rPr>
          <w:rFonts w:ascii="標楷體" w:eastAsia="標楷體" w:hAnsi="標楷體" w:cs="Arial"/>
          <w:b/>
          <w:sz w:val="32"/>
        </w:rPr>
        <w:t>Asia Un</w:t>
      </w:r>
      <w:r>
        <w:rPr>
          <w:rFonts w:ascii="標楷體" w:eastAsia="標楷體" w:hAnsi="標楷體" w:cs="Arial"/>
          <w:b/>
          <w:sz w:val="32"/>
        </w:rPr>
        <w:t xml:space="preserve">iversity Course Curriculum for Bioinformatics </w:t>
      </w:r>
      <w:bookmarkStart w:id="0" w:name="_GoBack"/>
      <w:bookmarkEnd w:id="0"/>
      <w:r w:rsidRPr="00CA0AEC">
        <w:rPr>
          <w:rFonts w:ascii="標楷體" w:eastAsia="標楷體" w:hAnsi="標楷體" w:cs="Arial"/>
          <w:b/>
          <w:sz w:val="32"/>
        </w:rPr>
        <w:t>and Medical Engineering Undergraduate Program</w:t>
      </w:r>
    </w:p>
    <w:p w:rsidR="00ED6455" w:rsidRDefault="00ED6455" w:rsidP="00617F40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EE7076">
        <w:rPr>
          <w:rFonts w:ascii="標楷體" w:eastAsia="標楷體" w:hAnsi="標楷體" w:hint="eastAsia"/>
          <w:sz w:val="20"/>
        </w:rPr>
        <w:t xml:space="preserve">生物資訊與醫學工程學系      </w:t>
      </w:r>
      <w:r w:rsidRPr="00502B0C">
        <w:rPr>
          <w:rFonts w:ascii="標楷體" w:eastAsia="標楷體" w:hAnsi="標楷體" w:cs="Arial"/>
          <w:sz w:val="20"/>
        </w:rPr>
        <w:t>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    </w:t>
      </w:r>
    </w:p>
    <w:p w:rsidR="00617F40" w:rsidRDefault="00617F40" w:rsidP="00617F40">
      <w:pPr>
        <w:ind w:leftChars="-32" w:left="-77" w:rightChars="14" w:right="34"/>
        <w:rPr>
          <w:sz w:val="22"/>
          <w:szCs w:val="22"/>
        </w:rPr>
      </w:pPr>
      <w:r w:rsidRPr="000F1690">
        <w:rPr>
          <w:rFonts w:ascii="標楷體" w:eastAsia="標楷體" w:hAnsi="標楷體"/>
          <w:szCs w:val="24"/>
        </w:rPr>
        <w:t>Bioinformatics and Medical Engineering</w:t>
      </w:r>
      <w:r w:rsidRPr="00617F40">
        <w:rPr>
          <w:sz w:val="22"/>
          <w:szCs w:val="22"/>
        </w:rPr>
        <w:t xml:space="preserve"> </w:t>
      </w:r>
    </w:p>
    <w:p w:rsidR="00617F40" w:rsidRPr="006E29D0" w:rsidRDefault="00617F40" w:rsidP="00617F40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>
        <w:rPr>
          <w:sz w:val="22"/>
          <w:szCs w:val="22"/>
        </w:rPr>
        <w:t>Approved by the University Curriculum Committee on</w:t>
      </w:r>
      <w:r>
        <w:rPr>
          <w:rFonts w:ascii="標楷體" w:eastAsia="標楷體" w:hAnsi="標楷體" w:hint="eastAsia"/>
          <w:sz w:val="22"/>
          <w:szCs w:val="22"/>
        </w:rPr>
        <w:t xml:space="preserve"> 06/05/2018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507"/>
        <w:gridCol w:w="889"/>
        <w:gridCol w:w="1386"/>
        <w:gridCol w:w="2126"/>
        <w:gridCol w:w="1134"/>
        <w:gridCol w:w="992"/>
        <w:gridCol w:w="709"/>
        <w:gridCol w:w="709"/>
        <w:gridCol w:w="850"/>
        <w:gridCol w:w="941"/>
      </w:tblGrid>
      <w:tr w:rsidR="00D71132" w:rsidRPr="005F251E" w:rsidTr="00D71132">
        <w:trPr>
          <w:trHeight w:val="34"/>
          <w:tblHeader/>
        </w:trPr>
        <w:tc>
          <w:tcPr>
            <w:tcW w:w="916" w:type="dxa"/>
            <w:gridSpan w:val="2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類</w:t>
            </w:r>
            <w:r w:rsidRPr="004F66CE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4F66CE">
              <w:rPr>
                <w:rFonts w:ascii="Arial" w:eastAsia="標楷體" w:hAnsi="Arial" w:cs="Arial"/>
                <w:sz w:val="20"/>
              </w:rPr>
              <w:t>別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Category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科目名稱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2126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英文名稱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 w:hint="eastAsia"/>
                <w:sz w:val="20"/>
              </w:rPr>
              <w:t xml:space="preserve">English </w:t>
            </w:r>
            <w:r w:rsidRPr="004F66CE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1134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修課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年級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Year of the Program</w:t>
            </w:r>
          </w:p>
        </w:tc>
        <w:tc>
          <w:tcPr>
            <w:tcW w:w="992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修課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學期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Semester</w:t>
            </w:r>
          </w:p>
        </w:tc>
        <w:tc>
          <w:tcPr>
            <w:tcW w:w="709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學分數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Credits</w:t>
            </w:r>
          </w:p>
        </w:tc>
        <w:tc>
          <w:tcPr>
            <w:tcW w:w="1559" w:type="dxa"/>
            <w:gridSpan w:val="2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每週</w:t>
            </w:r>
            <w:r w:rsidR="00FD0A67">
              <w:rPr>
                <w:rFonts w:ascii="Arial" w:eastAsia="標楷體" w:hAnsi="Arial" w:cs="Arial"/>
                <w:sz w:val="20"/>
              </w:rPr>
              <w:t xml:space="preserve">1st </w:t>
            </w:r>
            <w:r w:rsidRPr="004F66CE">
              <w:rPr>
                <w:rFonts w:ascii="Arial" w:eastAsia="標楷體" w:hAnsi="Arial" w:cs="Arial"/>
                <w:sz w:val="20"/>
              </w:rPr>
              <w:t>課時數</w:t>
            </w:r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 w:hint="eastAsia"/>
                <w:sz w:val="20"/>
              </w:rPr>
              <w:t>H</w:t>
            </w:r>
            <w:r w:rsidRPr="004F66CE">
              <w:rPr>
                <w:rFonts w:ascii="Arial" w:eastAsia="標楷體" w:hAnsi="Arial" w:cs="Arial"/>
                <w:sz w:val="20"/>
              </w:rPr>
              <w:t>ours per week</w:t>
            </w:r>
          </w:p>
        </w:tc>
        <w:tc>
          <w:tcPr>
            <w:tcW w:w="941" w:type="dxa"/>
            <w:vMerge w:val="restart"/>
            <w:vAlign w:val="center"/>
          </w:tcPr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備</w:t>
            </w:r>
            <w:r w:rsidRPr="004F66CE">
              <w:rPr>
                <w:rFonts w:ascii="Arial" w:eastAsia="標楷體" w:hAnsi="Arial" w:cs="Arial"/>
                <w:sz w:val="20"/>
              </w:rPr>
              <w:t xml:space="preserve">   </w:t>
            </w:r>
            <w:proofErr w:type="gramStart"/>
            <w:r w:rsidRPr="004F66CE">
              <w:rPr>
                <w:rFonts w:ascii="Arial" w:eastAsia="標楷體" w:hAnsi="Arial" w:cs="Arial"/>
                <w:sz w:val="20"/>
              </w:rPr>
              <w:t>註</w:t>
            </w:r>
            <w:proofErr w:type="gramEnd"/>
          </w:p>
          <w:p w:rsidR="00D71132" w:rsidRPr="004F66CE" w:rsidRDefault="00D71132" w:rsidP="00D7113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4F66CE">
              <w:rPr>
                <w:rFonts w:ascii="Arial" w:eastAsia="標楷體" w:hAnsi="Arial" w:cs="Arial"/>
                <w:sz w:val="20"/>
              </w:rPr>
              <w:t>Remarks</w:t>
            </w:r>
          </w:p>
        </w:tc>
      </w:tr>
      <w:tr w:rsidR="00D71132" w:rsidRPr="005F251E" w:rsidTr="00D71132">
        <w:trPr>
          <w:trHeight w:val="54"/>
          <w:tblHeader/>
        </w:trPr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71132" w:rsidRPr="005F251E" w:rsidRDefault="00D71132" w:rsidP="00D7113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1132" w:rsidRPr="00DE7C17" w:rsidRDefault="00D71132" w:rsidP="00D71132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L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e</w:t>
            </w: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cture (h)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1132" w:rsidRPr="00DE7C17" w:rsidRDefault="00D71132" w:rsidP="00D71132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Lab/</w:t>
            </w:r>
            <w:r>
              <w:t xml:space="preserve"> 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I</w:t>
            </w:r>
            <w:r w:rsidRPr="00DE7C17">
              <w:rPr>
                <w:rFonts w:eastAsia="標楷體"/>
                <w:color w:val="000000" w:themeColor="text1"/>
                <w:sz w:val="16"/>
                <w:szCs w:val="16"/>
              </w:rPr>
              <w:t>nternship</w:t>
            </w:r>
          </w:p>
        </w:tc>
        <w:tc>
          <w:tcPr>
            <w:tcW w:w="941" w:type="dxa"/>
            <w:vMerge/>
            <w:vAlign w:val="center"/>
          </w:tcPr>
          <w:p w:rsidR="00D71132" w:rsidRPr="005F251E" w:rsidRDefault="00D71132" w:rsidP="00D71132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407"/>
        </w:trPr>
        <w:tc>
          <w:tcPr>
            <w:tcW w:w="409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0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26" w:type="dxa"/>
            <w:vAlign w:val="center"/>
          </w:tcPr>
          <w:p w:rsidR="00580C10" w:rsidRPr="00585F2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295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26" w:type="dxa"/>
            <w:vAlign w:val="center"/>
          </w:tcPr>
          <w:p w:rsidR="00580C10" w:rsidRPr="00585F2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AA5F29" w:rsidRDefault="00580C10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580C10" w:rsidRPr="005F251E" w:rsidTr="00D71132">
        <w:trPr>
          <w:trHeight w:val="408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580C10" w:rsidRPr="00585F28" w:rsidRDefault="00580C10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FD0A67">
              <w:rPr>
                <w:rFonts w:eastAsia="標楷體" w:hAnsi="標楷體" w:hint="eastAsia"/>
                <w:sz w:val="16"/>
                <w:szCs w:val="16"/>
              </w:rPr>
              <w:t xml:space="preserve">1st 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580C10" w:rsidRPr="00012209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012209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D71132">
        <w:trPr>
          <w:trHeight w:val="260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FD0A67">
              <w:rPr>
                <w:rFonts w:eastAsia="標楷體" w:hAnsi="標楷體" w:hint="eastAsia"/>
                <w:sz w:val="16"/>
                <w:szCs w:val="16"/>
              </w:rPr>
              <w:t xml:space="preserve">2nd 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580C10" w:rsidRPr="00012209" w:rsidRDefault="00BE6729" w:rsidP="00BE6729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 xml:space="preserve">English for General Purposes </w:t>
            </w:r>
            <w:r w:rsidR="00580C10" w:rsidRPr="00012209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vertAlign w:val="superscript"/>
              </w:rPr>
              <w:t>st</w:t>
            </w:r>
          </w:p>
        </w:tc>
        <w:tc>
          <w:tcPr>
            <w:tcW w:w="992" w:type="dxa"/>
            <w:vAlign w:val="center"/>
          </w:tcPr>
          <w:p w:rsidR="00580C10" w:rsidRPr="00585F28" w:rsidRDefault="00FD0A67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580C10" w:rsidRPr="009622D3" w:rsidRDefault="00580C10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D71132">
        <w:trPr>
          <w:trHeight w:val="369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1134" w:type="dxa"/>
            <w:vMerge w:val="restart"/>
            <w:vAlign w:val="center"/>
          </w:tcPr>
          <w:p w:rsidR="00580C10" w:rsidRPr="00585F28" w:rsidRDefault="00FD0A67" w:rsidP="00FD0A6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92" w:type="dxa"/>
            <w:vMerge w:val="restart"/>
            <w:vAlign w:val="center"/>
          </w:tcPr>
          <w:p w:rsidR="00580C10" w:rsidRPr="00585F28" w:rsidRDefault="00FD0A67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 2nd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580C10" w:rsidRPr="005F251E" w:rsidTr="00D71132">
        <w:trPr>
          <w:trHeight w:val="313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580C10" w:rsidRPr="005F251E" w:rsidTr="00D71132">
        <w:trPr>
          <w:trHeight w:val="363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580C10" w:rsidRPr="005F251E" w:rsidTr="00D71132">
        <w:trPr>
          <w:trHeight w:val="300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012209" w:rsidRDefault="00012209" w:rsidP="00012209">
            <w:pPr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580C10" w:rsidRPr="005F251E" w:rsidTr="00D71132">
        <w:trPr>
          <w:trHeight w:val="339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580C10" w:rsidRPr="00FE280E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="00012209">
              <w:rPr>
                <w:rFonts w:eastAsia="標楷體" w:hAnsi="標楷體" w:hint="eastAsia"/>
                <w:sz w:val="16"/>
                <w:szCs w:val="16"/>
              </w:rPr>
              <w:t>社科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C10" w:rsidRPr="00711E09" w:rsidRDefault="00012209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012209">
              <w:rPr>
                <w:rFonts w:eastAsia="標楷體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1134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580C10" w:rsidRPr="00580C10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580C10" w:rsidRPr="005F251E" w:rsidTr="00D71132">
        <w:trPr>
          <w:trHeight w:val="245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5F251E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26" w:type="dxa"/>
            <w:vAlign w:val="center"/>
          </w:tcPr>
          <w:p w:rsidR="00580C10" w:rsidRPr="005F251E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1134" w:type="dxa"/>
            <w:vAlign w:val="center"/>
          </w:tcPr>
          <w:p w:rsidR="00580C10" w:rsidRPr="005F251E" w:rsidRDefault="00FD0A67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69184A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580C10" w:rsidRPr="005F251E" w:rsidTr="00D71132">
        <w:trPr>
          <w:trHeight w:val="277"/>
        </w:trPr>
        <w:tc>
          <w:tcPr>
            <w:tcW w:w="409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580C10" w:rsidRPr="00585F28" w:rsidRDefault="00545AF5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545AF5">
              <w:rPr>
                <w:rFonts w:eastAsia="標楷體" w:hAnsi="標楷體" w:hint="eastAsia"/>
                <w:sz w:val="16"/>
                <w:szCs w:val="16"/>
              </w:rPr>
              <w:t>程式設計與智慧應用</w:t>
            </w:r>
          </w:p>
        </w:tc>
        <w:tc>
          <w:tcPr>
            <w:tcW w:w="2126" w:type="dxa"/>
            <w:vAlign w:val="center"/>
          </w:tcPr>
          <w:p w:rsidR="00580C10" w:rsidRPr="00585F28" w:rsidRDefault="00545AF5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45AF5">
              <w:rPr>
                <w:rFonts w:eastAsia="標楷體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1134" w:type="dxa"/>
            <w:vAlign w:val="center"/>
          </w:tcPr>
          <w:p w:rsidR="00580C10" w:rsidRPr="00585F28" w:rsidRDefault="00FD0A67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580C10" w:rsidRPr="005F251E" w:rsidRDefault="00FD0A67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D71132">
        <w:trPr>
          <w:trHeight w:val="64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D71132">
        <w:trPr>
          <w:trHeight w:val="349"/>
        </w:trPr>
        <w:tc>
          <w:tcPr>
            <w:tcW w:w="409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FE478C" w:rsidRPr="005F251E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26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1134" w:type="dxa"/>
            <w:vAlign w:val="center"/>
          </w:tcPr>
          <w:p w:rsidR="00FE478C" w:rsidRPr="005F251E" w:rsidRDefault="00FD0A67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E478C" w:rsidRPr="005F251E" w:rsidRDefault="00FD0A67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E478C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E478C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D71132">
        <w:trPr>
          <w:trHeight w:val="64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1134" w:type="dxa"/>
            <w:vMerge w:val="restart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Merge w:val="restart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>3rd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D71132">
        <w:trPr>
          <w:trHeight w:val="56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113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ED6455" w:rsidRPr="005F251E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D71132">
        <w:trPr>
          <w:trHeight w:val="56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26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1134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ED6455" w:rsidRPr="005F251E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D6455" w:rsidRPr="005F251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580C10" w:rsidRPr="005F251E" w:rsidTr="00D71132">
        <w:trPr>
          <w:trHeight w:val="207"/>
        </w:trPr>
        <w:tc>
          <w:tcPr>
            <w:tcW w:w="409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580C10" w:rsidRPr="00F149E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26" w:type="dxa"/>
            <w:vAlign w:val="center"/>
          </w:tcPr>
          <w:p w:rsidR="00580C10" w:rsidRPr="00F149E8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1134" w:type="dxa"/>
            <w:vMerge w:val="restart"/>
            <w:vAlign w:val="center"/>
          </w:tcPr>
          <w:p w:rsidR="00580C10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Merge w:val="restart"/>
            <w:vAlign w:val="center"/>
          </w:tcPr>
          <w:p w:rsidR="00580C10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70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vMerge w:val="restart"/>
            <w:vAlign w:val="center"/>
          </w:tcPr>
          <w:p w:rsidR="00580C10" w:rsidRPr="005F251E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80C10" w:rsidRPr="005F251E" w:rsidTr="00D71132">
        <w:trPr>
          <w:trHeight w:val="239"/>
        </w:trPr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</w:tcPr>
          <w:p w:rsidR="00580C10" w:rsidRPr="005F251E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D71132">
        <w:trPr>
          <w:trHeight w:val="283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>4th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D71132">
        <w:trPr>
          <w:trHeight w:val="3823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26" w:type="dxa"/>
            <w:vAlign w:val="center"/>
          </w:tcPr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1134" w:type="dxa"/>
            <w:vAlign w:val="center"/>
          </w:tcPr>
          <w:p w:rsidR="00ED6455" w:rsidRPr="000077EA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0077EA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0077EA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D6455" w:rsidRPr="000077EA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</w:t>
            </w:r>
            <w:proofErr w:type="gramStart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1st </w:t>
            </w:r>
            <w:proofErr w:type="spellStart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>1st</w:t>
            </w:r>
            <w:proofErr w:type="spellEnd"/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 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、</w:t>
            </w:r>
            <w:r w:rsidR="00FD0A67">
              <w:rPr>
                <w:rFonts w:ascii="Arial" w:eastAsia="標楷體" w:hAnsi="Arial" w:cs="Arial" w:hint="eastAsia"/>
                <w:sz w:val="16"/>
                <w:szCs w:val="16"/>
              </w:rPr>
              <w:t xml:space="preserve"> 2nd 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ED6455" w:rsidRPr="005F251E" w:rsidTr="00D71132">
        <w:trPr>
          <w:trHeight w:val="311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2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1134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ED6455" w:rsidRPr="005F251E" w:rsidRDefault="00FD0A67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FE478C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850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D71132">
        <w:trPr>
          <w:trHeight w:val="102"/>
        </w:trPr>
        <w:tc>
          <w:tcPr>
            <w:tcW w:w="409" w:type="dxa"/>
            <w:vMerge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82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r w:rsidR="00FD0A67">
              <w:rPr>
                <w:rFonts w:ascii="Arial" w:eastAsia="標楷體" w:hAnsi="Arial" w:cs="Arial"/>
                <w:sz w:val="16"/>
              </w:rPr>
              <w:t xml:space="preserve">1st </w:t>
            </w:r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FD0A67">
              <w:rPr>
                <w:rFonts w:ascii="Arial" w:eastAsia="標楷體" w:hAnsi="Arial" w:cs="Arial" w:hint="eastAsia"/>
                <w:sz w:val="16"/>
              </w:rPr>
              <w:t xml:space="preserve">2nd 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26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1134" w:type="dxa"/>
            <w:vAlign w:val="center"/>
          </w:tcPr>
          <w:p w:rsidR="00AA4DAB" w:rsidRPr="005F251E" w:rsidRDefault="00FD0A67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AA4DAB" w:rsidRPr="005F251E" w:rsidRDefault="00FD0A67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1st 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、</w:t>
            </w:r>
            <w:r>
              <w:rPr>
                <w:rFonts w:ascii="Arial" w:eastAsia="標楷體" w:hAnsi="Arial" w:cs="Arial" w:hint="eastAsia"/>
                <w:sz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2nd 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E71341" w:rsidRPr="005F251E" w:rsidTr="00D71132">
        <w:trPr>
          <w:trHeight w:val="1661"/>
        </w:trPr>
        <w:tc>
          <w:tcPr>
            <w:tcW w:w="409" w:type="dxa"/>
            <w:vMerge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  <w:proofErr w:type="gramEnd"/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</w:t>
            </w:r>
            <w:proofErr w:type="gramEnd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滿18</w:t>
            </w:r>
            <w:proofErr w:type="gramStart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ED6455" w:rsidRPr="005F251E" w:rsidTr="00D71132">
        <w:trPr>
          <w:trHeight w:val="1699"/>
        </w:trPr>
        <w:tc>
          <w:tcPr>
            <w:tcW w:w="409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D6455" w:rsidRPr="00DB4A64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DB4A64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DB4A64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DB4A64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26" w:type="dxa"/>
            <w:vAlign w:val="center"/>
          </w:tcPr>
          <w:p w:rsidR="00ED6455" w:rsidRPr="00DB4A64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DB4A64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DB4A64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DB4A64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1134" w:type="dxa"/>
            <w:vAlign w:val="center"/>
          </w:tcPr>
          <w:p w:rsidR="00ED6455" w:rsidRPr="00DB4A64" w:rsidRDefault="00FD0A67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 xml:space="preserve">1st </w:t>
            </w:r>
            <w:r w:rsidR="00ED6455" w:rsidRPr="00DB4A64">
              <w:rPr>
                <w:rFonts w:ascii="Arial" w:eastAsia="標楷體" w:hAnsi="Arial" w:cs="Arial"/>
                <w:sz w:val="16"/>
                <w:szCs w:val="16"/>
              </w:rPr>
              <w:t>~</w:t>
            </w:r>
            <w:r>
              <w:rPr>
                <w:rFonts w:ascii="Arial" w:eastAsia="標楷體" w:hAnsi="Arial" w:cs="Arial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ED6455" w:rsidRPr="00DB4A64" w:rsidRDefault="00FD0A67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 xml:space="preserve">1st </w:t>
            </w:r>
            <w:r w:rsidR="00ED6455" w:rsidRPr="00DB4A64">
              <w:rPr>
                <w:rFonts w:ascii="Arial" w:eastAsia="標楷體" w:hAnsi="Arial" w:cs="Arial"/>
                <w:sz w:val="16"/>
                <w:szCs w:val="16"/>
              </w:rPr>
              <w:t>、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ED6455" w:rsidRPr="00DB4A64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DB4A64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D6455" w:rsidRPr="00F149E8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D6455" w:rsidRPr="00580C10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9D463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F405B1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lastRenderedPageBreak/>
              <w:t>成績以P/F(通過/不通過)計分，通過者以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F405B1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F405B1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7C077E" w:rsidRPr="005F251E" w:rsidTr="00D71132">
        <w:trPr>
          <w:trHeight w:val="553"/>
        </w:trPr>
        <w:tc>
          <w:tcPr>
            <w:tcW w:w="916" w:type="dxa"/>
            <w:gridSpan w:val="2"/>
            <w:vMerge w:val="restart"/>
            <w:vAlign w:val="center"/>
          </w:tcPr>
          <w:p w:rsidR="007C077E" w:rsidRPr="003F48D5" w:rsidRDefault="00C97526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1003A">
              <w:rPr>
                <w:rFonts w:hint="eastAsia"/>
                <w:bCs/>
                <w:spacing w:val="20"/>
              </w:rPr>
              <w:lastRenderedPageBreak/>
              <w:t xml:space="preserve"> </w:t>
            </w:r>
            <w:r w:rsidR="007C077E" w:rsidRPr="003F48D5">
              <w:rPr>
                <w:rFonts w:asciiTheme="minorHAnsi" w:hAnsiTheme="minorHAnsi" w:hint="eastAsia"/>
                <w:spacing w:val="0"/>
                <w:szCs w:val="20"/>
              </w:rPr>
              <w:t>以院為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教學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核心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課程</w:t>
            </w:r>
          </w:p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  <w:r>
              <w:rPr>
                <w:rFonts w:asciiTheme="minorHAnsi" w:hAnsiTheme="minorHAnsi" w:hint="eastAsia"/>
                <w:spacing w:val="0"/>
                <w:szCs w:val="20"/>
              </w:rPr>
              <w:t>15</w:t>
            </w:r>
          </w:p>
          <w:p w:rsidR="007C077E" w:rsidRPr="005F251E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3F48D5">
              <w:rPr>
                <w:rFonts w:asciiTheme="minorHAnsi" w:hAnsiTheme="minorHAnsi" w:hint="eastAsia"/>
                <w:spacing w:val="0"/>
                <w:szCs w:val="20"/>
              </w:rPr>
              <w:t>學分</w:t>
            </w: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Programming(1)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15"/>
        </w:trPr>
        <w:tc>
          <w:tcPr>
            <w:tcW w:w="916" w:type="dxa"/>
            <w:gridSpan w:val="2"/>
            <w:vMerge/>
            <w:vAlign w:val="center"/>
          </w:tcPr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FD0A6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二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15"/>
        </w:trPr>
        <w:tc>
          <w:tcPr>
            <w:tcW w:w="916" w:type="dxa"/>
            <w:gridSpan w:val="2"/>
            <w:vMerge/>
            <w:vAlign w:val="center"/>
          </w:tcPr>
          <w:p w:rsidR="007C077E" w:rsidRPr="003F48D5" w:rsidRDefault="007C077E" w:rsidP="00DE7C17">
            <w:pPr>
              <w:pStyle w:val="aa"/>
              <w:spacing w:line="0" w:lineRule="atLeast"/>
              <w:rPr>
                <w:rFonts w:asciiTheme="minorHAnsi" w:hAnsiTheme="minorHAnsi"/>
                <w:spacing w:val="0"/>
                <w:szCs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基礎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程式設計(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三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Basic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Computer Programming(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0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DD71A2">
              <w:rPr>
                <w:rFonts w:ascii="標楷體" w:eastAsia="標楷體" w:hAnsi="標楷體" w:cs="Arial" w:hint="eastAsia"/>
                <w:sz w:val="16"/>
                <w:szCs w:val="16"/>
              </w:rPr>
              <w:t>人機互動概論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Arial" w:hAnsi="Arial" w:cs="Arial"/>
                <w:color w:val="505050"/>
                <w:sz w:val="18"/>
                <w:szCs w:val="18"/>
              </w:rPr>
              <w:t>I</w:t>
            </w:r>
            <w:r w:rsidRPr="00DD71A2">
              <w:rPr>
                <w:rFonts w:ascii="標楷體" w:eastAsia="標楷體" w:hAnsi="標楷體"/>
                <w:sz w:val="16"/>
                <w:szCs w:val="16"/>
              </w:rPr>
              <w:t>ntroduction to Human-Computer Interaction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  <w:vertAlign w:val="superscript"/>
              </w:rPr>
              <w:t>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進階程式設計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924F2">
              <w:rPr>
                <w:rFonts w:ascii="標楷體" w:eastAsia="標楷體" w:hAnsi="標楷體" w:hint="eastAsia"/>
                <w:sz w:val="16"/>
                <w:szCs w:val="16"/>
              </w:rPr>
              <w:t>Advanced Computer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8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網頁系統開發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E43CC6">
              <w:rPr>
                <w:rFonts w:ascii="標楷體" w:eastAsia="標楷體" w:hAnsi="標楷體"/>
                <w:sz w:val="16"/>
                <w:szCs w:val="16"/>
              </w:rPr>
              <w:t>Web Base System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0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畢業專題(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Special Projects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1、限於資訊學院修課，畢業專題(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1st </w:t>
            </w: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)、畢業專題(</w:t>
            </w:r>
            <w:r w:rsidR="00FD0A67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2nd </w:t>
            </w: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</w:t>
            </w:r>
            <w:proofErr w:type="gramStart"/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採</w:t>
            </w:r>
            <w:proofErr w:type="gramEnd"/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通過制</w:t>
            </w:r>
          </w:p>
        </w:tc>
      </w:tr>
      <w:tr w:rsidR="007C077E" w:rsidRPr="005F251E" w:rsidTr="00D71132">
        <w:trPr>
          <w:trHeight w:val="21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畢業專題(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二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Special Projects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0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資訊研討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Information 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Technology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 Seminar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C077E" w:rsidRPr="008D1B60" w:rsidRDefault="007C077E" w:rsidP="00DE7C17">
            <w:pPr>
              <w:spacing w:line="200" w:lineRule="exact"/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8D1B60" w:rsidRDefault="007C077E" w:rsidP="00DE7C17">
            <w:pPr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40"/>
        </w:trPr>
        <w:tc>
          <w:tcPr>
            <w:tcW w:w="916" w:type="dxa"/>
            <w:gridSpan w:val="2"/>
            <w:vMerge w:val="restart"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系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核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 xml:space="preserve">心 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課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程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 w:hint="eastAsia"/>
                <w:sz w:val="16"/>
                <w:szCs w:val="16"/>
              </w:rPr>
              <w:t>33</w:t>
            </w:r>
          </w:p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學</w:t>
            </w:r>
          </w:p>
          <w:p w:rsidR="007C077E" w:rsidRPr="005F251E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8D1B60">
              <w:rPr>
                <w:rFonts w:ascii="標楷體"/>
                <w:sz w:val="16"/>
                <w:szCs w:val="16"/>
              </w:rPr>
              <w:t>分</w:t>
            </w: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普通化學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 xml:space="preserve">General 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hemistry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資訊與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工概論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to Biomedical Information and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2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微積分 (</w:t>
            </w:r>
            <w:proofErr w:type="gramStart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Calculus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微積分 (</w:t>
            </w:r>
            <w:r w:rsidR="00FD0A6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二 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Calculus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2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283B3A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  <w:shd w:val="pct15" w:color="auto" w:fill="FFFFFF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基礎生物化學 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Basic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Biochemistry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4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</w:tcPr>
          <w:p w:rsidR="007C077E" w:rsidRPr="00283B3A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>解剖學</w:t>
            </w:r>
          </w:p>
        </w:tc>
        <w:tc>
          <w:tcPr>
            <w:tcW w:w="2126" w:type="dxa"/>
            <w:vAlign w:val="center"/>
          </w:tcPr>
          <w:p w:rsidR="007C077E" w:rsidRPr="008D1B60" w:rsidRDefault="00DE7C17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An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atomy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2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視窗程式設計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Windows Programming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72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訊號處理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Biomedical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Signal Processing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195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生物技術導論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 to Biotechnology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331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生物統計學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Biostatistics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21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trike/>
                <w:sz w:val="16"/>
                <w:szCs w:val="16"/>
                <w:shd w:val="pct15" w:color="auto" w:fill="FFFFFF"/>
              </w:rPr>
            </w:pPr>
            <w:r w:rsidRPr="00F52113">
              <w:rPr>
                <w:rFonts w:ascii="標楷體" w:eastAsia="標楷體" w:hAnsi="標楷體" w:cs="Arial" w:hint="eastAsia"/>
                <w:sz w:val="16"/>
                <w:szCs w:val="16"/>
              </w:rPr>
              <w:t>生物醫學工程倫理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rPr>
                <w:rFonts w:ascii="標楷體" w:eastAsia="標楷體" w:hAnsi="標楷體"/>
                <w:strike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Biomedical Engineering Ethics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7C077E" w:rsidRPr="005F251E" w:rsidTr="00D71132">
        <w:trPr>
          <w:trHeight w:val="630"/>
        </w:trPr>
        <w:tc>
          <w:tcPr>
            <w:tcW w:w="916" w:type="dxa"/>
            <w:gridSpan w:val="2"/>
            <w:vMerge/>
            <w:vAlign w:val="center"/>
          </w:tcPr>
          <w:p w:rsidR="007C077E" w:rsidRPr="008D1B60" w:rsidRDefault="007C077E" w:rsidP="00DE7C17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7C077E" w:rsidRPr="008D1B60" w:rsidRDefault="007C077E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生理學</w:t>
            </w:r>
          </w:p>
        </w:tc>
        <w:tc>
          <w:tcPr>
            <w:tcW w:w="2126" w:type="dxa"/>
            <w:vAlign w:val="center"/>
          </w:tcPr>
          <w:p w:rsidR="007C077E" w:rsidRPr="008D1B60" w:rsidRDefault="007C077E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Physiology</w:t>
            </w:r>
          </w:p>
        </w:tc>
        <w:tc>
          <w:tcPr>
            <w:tcW w:w="1134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7C077E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C077E" w:rsidRPr="008D1B60" w:rsidRDefault="007C077E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C077E" w:rsidRPr="00580C10" w:rsidRDefault="007C077E" w:rsidP="00DE7C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7C077E" w:rsidRPr="005F251E" w:rsidRDefault="007C077E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267"/>
        </w:trPr>
        <w:tc>
          <w:tcPr>
            <w:tcW w:w="409" w:type="dxa"/>
            <w:vMerge w:val="restart"/>
            <w:vAlign w:val="center"/>
          </w:tcPr>
          <w:p w:rsidR="00FC32FB" w:rsidRDefault="00FC32FB" w:rsidP="00DE7C17">
            <w:pPr>
              <w:pStyle w:val="aa"/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lastRenderedPageBreak/>
              <w:t>系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專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業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學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  <w:r w:rsidRPr="005F251E">
              <w:rPr>
                <w:rFonts w:hint="eastAsia"/>
              </w:rPr>
              <w:t>程</w:t>
            </w:r>
          </w:p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0"/>
              </w:rPr>
              <w:lastRenderedPageBreak/>
              <w:t>醫</w:t>
            </w:r>
            <w:proofErr w:type="gramEnd"/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lastRenderedPageBreak/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工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27</w:t>
            </w:r>
            <w:r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分</w:t>
            </w:r>
            <w:r>
              <w:rPr>
                <w:rFonts w:ascii="Arial" w:eastAsia="標楷體" w:hAnsi="標楷體" w:cs="Arial" w:hint="eastAsia"/>
                <w:sz w:val="20"/>
              </w:rPr>
              <w:t xml:space="preserve"> 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普通物理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General Physics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5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工程數學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 Mathematics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7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電路學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Electric Circuit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30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電路學實驗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Electric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Circuit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Laboratory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18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材料導論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 to Biomedical Materials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2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電子學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Electronics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9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生物輸送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transport phenomena in biomedical engineering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2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醫學測量與儀表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Medical Measurement and Instrumentation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1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高分子材料學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olymeric materials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0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8D1B60" w:rsidRDefault="00B95F7F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D978EB">
              <w:rPr>
                <w:rFonts w:ascii="標楷體" w:eastAsia="標楷體" w:hAnsi="標楷體" w:cs="Arial" w:hint="eastAsia"/>
                <w:sz w:val="16"/>
                <w:szCs w:val="16"/>
              </w:rPr>
              <w:t>創新與商業化</w:t>
            </w:r>
          </w:p>
        </w:tc>
        <w:tc>
          <w:tcPr>
            <w:tcW w:w="2126" w:type="dxa"/>
            <w:vAlign w:val="center"/>
          </w:tcPr>
          <w:p w:rsidR="00FC32FB" w:rsidRPr="008D1B60" w:rsidRDefault="00B95F7F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8EB">
              <w:rPr>
                <w:rFonts w:ascii="標楷體" w:eastAsia="標楷體" w:hAnsi="標楷體" w:cs="Arial"/>
                <w:sz w:val="16"/>
                <w:szCs w:val="16"/>
              </w:rPr>
              <w:t>Biomedical Innovation and Commercialization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10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pStyle w:val="aa"/>
              <w:spacing w:line="240" w:lineRule="exact"/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AF45CC" w:rsidRDefault="00FC32FB" w:rsidP="00DE7C17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AF45CC">
              <w:rPr>
                <w:rFonts w:ascii="標楷體" w:eastAsia="標楷體" w:hAnsi="標楷體" w:cs="Arial" w:hint="eastAsia"/>
                <w:sz w:val="18"/>
                <w:szCs w:val="18"/>
              </w:rPr>
              <w:t>組織工程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Tissue Engineering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FB" w:rsidRPr="00843D08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2FB" w:rsidRPr="00843D08" w:rsidRDefault="00FD0A67" w:rsidP="00DE7C17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FB" w:rsidRPr="00843D08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FC32FB" w:rsidRPr="00843D08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843D08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7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20"/>
              </w:rPr>
              <w:t>醫</w:t>
            </w:r>
            <w:proofErr w:type="gramEnd"/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資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訊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5F251E">
              <w:rPr>
                <w:rFonts w:ascii="Arial" w:eastAsia="標楷體" w:hAnsi="標楷體" w:cs="Arial"/>
                <w:sz w:val="20"/>
              </w:rPr>
              <w:t>程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27</w:t>
            </w:r>
            <w:r>
              <w:rPr>
                <w:rFonts w:ascii="Arial" w:eastAsia="標楷體" w:hAnsi="標楷體" w:cs="Arial" w:hint="eastAsia"/>
                <w:sz w:val="20"/>
              </w:rPr>
              <w:t>學分</w:t>
            </w: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/>
                <w:sz w:val="16"/>
                <w:szCs w:val="16"/>
              </w:rPr>
              <w:t>離散數學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8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資料結構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與</w:t>
            </w: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演算法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Data Structures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&amp;</w:t>
            </w:r>
            <w:r w:rsidR="00DE7C1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Algorithms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資料庫應用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Database Application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2nd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基礎分子生物學</w:t>
            </w:r>
          </w:p>
        </w:tc>
        <w:tc>
          <w:tcPr>
            <w:tcW w:w="2126" w:type="dxa"/>
            <w:vAlign w:val="center"/>
          </w:tcPr>
          <w:p w:rsidR="00FC32FB" w:rsidRPr="008D1B60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asic Molecular Biology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165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生物資訊軟體應用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Li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nux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System Administration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20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資料擷取與探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勘</w:t>
            </w:r>
            <w:proofErr w:type="gramEnd"/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Biomedical Data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A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cquisition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and 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Mining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240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體學導論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(基因體、蛋白質體)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Introdu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>ct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ion To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Omics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43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系統生物學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S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ystems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B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</w:tcPr>
          <w:p w:rsidR="00FC32FB" w:rsidRPr="008D1B60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學術型</w:t>
            </w:r>
          </w:p>
        </w:tc>
      </w:tr>
      <w:tr w:rsidR="00FC32FB" w:rsidRPr="005F251E" w:rsidTr="00D71132">
        <w:trPr>
          <w:trHeight w:val="437"/>
        </w:trPr>
        <w:tc>
          <w:tcPr>
            <w:tcW w:w="409" w:type="dxa"/>
            <w:vMerge/>
            <w:vAlign w:val="center"/>
          </w:tcPr>
          <w:p w:rsidR="00FC32FB" w:rsidRPr="005F251E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7" w:type="dxa"/>
            <w:vMerge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大數據與程式語言(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32FB" w:rsidRPr="00AF45CC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Big Data p</w:t>
            </w:r>
            <w:r w:rsidR="00DE7C17">
              <w:rPr>
                <w:rFonts w:ascii="標楷體" w:eastAsia="標楷體" w:hAnsi="標楷體" w:cs="Arial" w:hint="eastAsia"/>
                <w:sz w:val="16"/>
                <w:szCs w:val="16"/>
              </w:rPr>
              <w:t>r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ograming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(R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2FB" w:rsidRPr="00071DCE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2FB" w:rsidRPr="00AF45CC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2FB" w:rsidRPr="008D1B60" w:rsidRDefault="00FC32FB" w:rsidP="00DE7C1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541"/>
        </w:trPr>
        <w:tc>
          <w:tcPr>
            <w:tcW w:w="916" w:type="dxa"/>
            <w:gridSpan w:val="2"/>
            <w:vMerge w:val="restart"/>
            <w:vAlign w:val="center"/>
          </w:tcPr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自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由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修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課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8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學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分</w:t>
            </w: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醫學資訊管理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AE1C1D">
              <w:rPr>
                <w:rFonts w:ascii="標楷體" w:eastAsia="標楷體" w:hAnsi="標楷體" w:cs="Arial"/>
                <w:sz w:val="16"/>
                <w:szCs w:val="16"/>
              </w:rPr>
              <w:t>Medical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i</w:t>
            </w:r>
            <w:r w:rsidRPr="00AE1C1D">
              <w:rPr>
                <w:rFonts w:ascii="標楷體" w:eastAsia="標楷體" w:hAnsi="標楷體" w:cs="Arial"/>
                <w:sz w:val="16"/>
                <w:szCs w:val="16"/>
              </w:rPr>
              <w:t>nformation management</w:t>
            </w:r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604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醫療設備原理與維護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Principle and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M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aintenance of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M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edical </w:t>
            </w:r>
            <w:proofErr w:type="spellStart"/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E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quipment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554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6A714F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D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列印建模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3D modeling for 3D printing</w:t>
            </w:r>
          </w:p>
        </w:tc>
        <w:tc>
          <w:tcPr>
            <w:tcW w:w="1134" w:type="dxa"/>
          </w:tcPr>
          <w:p w:rsidR="00FC32FB" w:rsidRPr="006A714F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shd w:val="clear" w:color="auto" w:fill="auto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32FB" w:rsidRPr="00843D08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3D0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醫療器材專利與法規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Medical 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Instruments</w:t>
            </w: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 Patent and Regulations</w:t>
            </w:r>
          </w:p>
        </w:tc>
        <w:tc>
          <w:tcPr>
            <w:tcW w:w="1134" w:type="dxa"/>
          </w:tcPr>
          <w:p w:rsidR="00FC32FB" w:rsidRPr="00283B3A" w:rsidRDefault="00FD0A67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</w:tcPr>
          <w:p w:rsidR="00FC32FB" w:rsidRPr="006A714F" w:rsidRDefault="00FD0A67" w:rsidP="00DE7C17">
            <w:pPr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  <w:r w:rsidR="00FC32FB" w:rsidRPr="00283B3A">
              <w:rPr>
                <w:rFonts w:ascii="標楷體" w:eastAsia="標楷體" w:hAnsi="標楷體" w:cs="Arial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實務型</w:t>
            </w: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 w:val="restart"/>
            <w:vAlign w:val="center"/>
          </w:tcPr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生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物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資</w:t>
            </w:r>
          </w:p>
          <w:p w:rsidR="00FC32FB" w:rsidRDefault="00FC32FB" w:rsidP="00DE7C1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訊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專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長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lastRenderedPageBreak/>
              <w:t>學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程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15</w:t>
            </w:r>
          </w:p>
          <w:p w:rsidR="00FC32FB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學</w:t>
            </w:r>
          </w:p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分</w:t>
            </w: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生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資訊與</w:t>
            </w:r>
            <w:proofErr w:type="gramStart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醫</w:t>
            </w:r>
            <w:proofErr w:type="gramEnd"/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工概論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Introduction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to Biomedical Information and</w:t>
            </w:r>
            <w:r w:rsidRPr="008D1B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D1B60">
              <w:rPr>
                <w:rFonts w:ascii="標楷體" w:eastAsia="標楷體" w:hAnsi="標楷體"/>
                <w:sz w:val="16"/>
                <w:szCs w:val="16"/>
              </w:rPr>
              <w:t>Engineering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 w:val="restart"/>
          </w:tcPr>
          <w:p w:rsidR="00FC32FB" w:rsidRDefault="00FC32FB" w:rsidP="00DE7C17">
            <w:pPr>
              <w:pStyle w:val="Web"/>
            </w:pPr>
            <w:r w:rsidRPr="00D84571">
              <w:rPr>
                <w:rFonts w:ascii="標楷體" w:eastAsia="標楷體" w:hAnsi="標楷體" w:cs="Arial"/>
                <w:bCs/>
                <w:kern w:val="2"/>
                <w:sz w:val="16"/>
                <w:szCs w:val="16"/>
              </w:rPr>
              <w:t>他系學生修得其中9至10學分者，核給該學程</w:t>
            </w:r>
            <w:r w:rsidRPr="00D84571">
              <w:rPr>
                <w:rFonts w:ascii="標楷體" w:eastAsia="標楷體" w:hAnsi="標楷體" w:cs="Arial"/>
                <w:bCs/>
                <w:kern w:val="2"/>
                <w:sz w:val="16"/>
                <w:szCs w:val="16"/>
              </w:rPr>
              <w:lastRenderedPageBreak/>
              <w:t>之「次專長」。</w:t>
            </w:r>
            <w:r>
              <w:t xml:space="preserve"> </w:t>
            </w:r>
          </w:p>
          <w:p w:rsidR="00FC32FB" w:rsidRPr="00D84571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生物資訊軟體應用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Li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nux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System Administration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451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D84571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體學導論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(基因體、蛋白質體)</w:t>
            </w:r>
          </w:p>
        </w:tc>
        <w:tc>
          <w:tcPr>
            <w:tcW w:w="2126" w:type="dxa"/>
            <w:vAlign w:val="center"/>
          </w:tcPr>
          <w:p w:rsidR="00FC32FB" w:rsidRPr="006A714F" w:rsidRDefault="00DE7C17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Introduction</w:t>
            </w:r>
            <w:r w:rsidR="00FC32FB"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t</w:t>
            </w:r>
            <w:r w:rsidR="00FC32FB" w:rsidRPr="006A714F">
              <w:rPr>
                <w:rFonts w:ascii="標楷體" w:eastAsia="標楷體" w:hAnsi="標楷體" w:cs="Arial"/>
                <w:sz w:val="16"/>
                <w:szCs w:val="16"/>
              </w:rPr>
              <w:t xml:space="preserve">o </w:t>
            </w:r>
            <w:r w:rsidR="00FC32FB"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Omics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3rd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C32FB" w:rsidRPr="008D1B60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大數據與程式語言(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32FB" w:rsidRPr="00AF45CC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sz w:val="16"/>
                <w:szCs w:val="16"/>
              </w:rPr>
              <w:t>Big Data p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>r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ograming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(R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+</w:t>
            </w:r>
            <w:r w:rsidR="00DE7C17">
              <w:rPr>
                <w:rFonts w:ascii="標楷體" w:eastAsia="標楷體" w:hAnsi="標楷體" w:cs="Arial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>Python)</w:t>
            </w:r>
          </w:p>
        </w:tc>
        <w:tc>
          <w:tcPr>
            <w:tcW w:w="1134" w:type="dxa"/>
            <w:vAlign w:val="center"/>
          </w:tcPr>
          <w:p w:rsidR="00FC32FB" w:rsidRPr="00071DCE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AF45CC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2nd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5F251E" w:rsidRDefault="00FC32FB" w:rsidP="00DE7C1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FC32FB" w:rsidRPr="005F251E" w:rsidTr="00D71132">
        <w:trPr>
          <w:trHeight w:val="330"/>
        </w:trPr>
        <w:tc>
          <w:tcPr>
            <w:tcW w:w="916" w:type="dxa"/>
            <w:gridSpan w:val="2"/>
            <w:vMerge/>
            <w:vAlign w:val="center"/>
          </w:tcPr>
          <w:p w:rsidR="00FC32FB" w:rsidRPr="005F251E" w:rsidRDefault="00FC32FB" w:rsidP="00DE7C17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275" w:type="dxa"/>
            <w:gridSpan w:val="2"/>
          </w:tcPr>
          <w:p w:rsidR="00FC32FB" w:rsidRPr="00283B3A" w:rsidRDefault="00FC32FB" w:rsidP="00DE7C17">
            <w:pPr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D1B60">
              <w:rPr>
                <w:rFonts w:ascii="標楷體" w:eastAsia="標楷體" w:hAnsi="標楷體" w:cs="Arial" w:hint="eastAsia"/>
                <w:sz w:val="16"/>
                <w:szCs w:val="16"/>
              </w:rPr>
              <w:t>系統生物學</w:t>
            </w:r>
          </w:p>
        </w:tc>
        <w:tc>
          <w:tcPr>
            <w:tcW w:w="2126" w:type="dxa"/>
            <w:vAlign w:val="center"/>
          </w:tcPr>
          <w:p w:rsidR="00FC32FB" w:rsidRPr="006A714F" w:rsidRDefault="00FC32FB" w:rsidP="00DE7C17">
            <w:pPr>
              <w:widowControl/>
              <w:spacing w:line="24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A714F">
              <w:rPr>
                <w:rFonts w:ascii="標楷體" w:eastAsia="標楷體" w:hAnsi="標楷體" w:cs="Arial"/>
                <w:sz w:val="16"/>
                <w:szCs w:val="16"/>
              </w:rPr>
              <w:t>S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ystems</w:t>
            </w:r>
            <w:r>
              <w:rPr>
                <w:rFonts w:ascii="標楷體" w:eastAsia="標楷體" w:hAnsi="標楷體" w:cs="Arial"/>
                <w:sz w:val="16"/>
                <w:szCs w:val="16"/>
              </w:rPr>
              <w:t xml:space="preserve"> B</w:t>
            </w:r>
            <w:r w:rsidRPr="006A714F">
              <w:rPr>
                <w:rFonts w:ascii="標楷體" w:eastAsia="標楷體" w:hAnsi="標楷體" w:cs="Arial" w:hint="eastAsia"/>
                <w:sz w:val="16"/>
                <w:szCs w:val="16"/>
              </w:rPr>
              <w:t>iology</w:t>
            </w:r>
          </w:p>
        </w:tc>
        <w:tc>
          <w:tcPr>
            <w:tcW w:w="1134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4th</w:t>
            </w:r>
          </w:p>
        </w:tc>
        <w:tc>
          <w:tcPr>
            <w:tcW w:w="992" w:type="dxa"/>
            <w:vAlign w:val="center"/>
          </w:tcPr>
          <w:p w:rsidR="00FC32FB" w:rsidRPr="008D1B60" w:rsidRDefault="00FD0A67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1st 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1B60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C32FB" w:rsidRPr="008D1B60" w:rsidRDefault="00FC32FB" w:rsidP="00DE7C17">
            <w:pPr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FC32FB" w:rsidRPr="005F251E" w:rsidRDefault="00FC32FB" w:rsidP="00DE7C1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proofErr w:type="gramStart"/>
      <w:r w:rsidRPr="006646EB">
        <w:rPr>
          <w:rFonts w:ascii="標楷體" w:eastAsia="標楷體" w:hAnsi="標楷體" w:cs="Arial"/>
          <w:sz w:val="16"/>
          <w:szCs w:val="16"/>
        </w:rPr>
        <w:t>註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: 一、 學生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含通識課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程應修畢 128 學分(含)以上始能畢業，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其中含通識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課程(必修語文課程、 核心通識及通識選修</w:t>
      </w:r>
      <w:r w:rsidR="004F1C90">
        <w:rPr>
          <w:rFonts w:ascii="標楷體" w:eastAsia="標楷體" w:hAnsi="標楷體" w:cs="Arial"/>
          <w:sz w:val="16"/>
          <w:szCs w:val="16"/>
        </w:rPr>
        <w:t>)30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學分，院基礎學程 1</w:t>
      </w:r>
      <w:r w:rsidR="004F1C90">
        <w:rPr>
          <w:rFonts w:ascii="標楷體" w:eastAsia="標楷體" w:hAnsi="標楷體" w:cs="Arial"/>
          <w:sz w:val="16"/>
          <w:szCs w:val="16"/>
        </w:rPr>
        <w:t>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學分、系核心學程</w:t>
      </w:r>
      <w:r w:rsidR="004F1C90">
        <w:rPr>
          <w:rFonts w:ascii="標楷體" w:eastAsia="標楷體" w:hAnsi="標楷體" w:cs="Arial"/>
          <w:sz w:val="16"/>
          <w:szCs w:val="16"/>
        </w:rPr>
        <w:t xml:space="preserve"> 33</w:t>
      </w:r>
      <w:r w:rsidRPr="006646EB">
        <w:rPr>
          <w:rFonts w:ascii="標楷體" w:eastAsia="標楷體" w:hAnsi="標楷體" w:cs="Arial"/>
          <w:sz w:val="16"/>
          <w:szCs w:val="16"/>
        </w:rPr>
        <w:t xml:space="preserve"> 學分，餘不足 128 學分之學分數，需另修習「系專業選修學程」、「系自由選修課程」課程學分補足其不足 學分數，始得畢業。 </w:t>
      </w:r>
    </w:p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Students must complete 128 credits including the standard curriculum in order to graduate. The standard curriculum (language requirements, core curriculum, and standard c</w:t>
      </w:r>
      <w:r w:rsidR="004F1C90">
        <w:rPr>
          <w:rFonts w:ascii="標楷體" w:eastAsia="標楷體" w:hAnsi="標楷體" w:cs="Arial"/>
          <w:sz w:val="16"/>
          <w:szCs w:val="16"/>
        </w:rPr>
        <w:t>urriculum electives) includes 30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credits, the department</w:t>
      </w:r>
      <w:r w:rsidR="004F1C90">
        <w:rPr>
          <w:rFonts w:ascii="標楷體" w:eastAsia="標楷體" w:hAnsi="標楷體" w:cs="Arial"/>
          <w:sz w:val="16"/>
          <w:szCs w:val="16"/>
        </w:rPr>
        <w:t xml:space="preserve"> standard curriculum includes 15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credits, the depart</w:t>
      </w:r>
      <w:r w:rsidR="004F1C90">
        <w:rPr>
          <w:rFonts w:ascii="標楷體" w:eastAsia="標楷體" w:hAnsi="標楷體" w:cs="Arial"/>
          <w:sz w:val="16"/>
          <w:szCs w:val="16"/>
        </w:rPr>
        <w:t>ment core curriculum includes 15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 and completion of the “school grou</w:t>
      </w:r>
      <w:r w:rsidR="004F1C90">
        <w:rPr>
          <w:rFonts w:ascii="標楷體" w:eastAsia="標楷體" w:hAnsi="標楷體" w:cs="Arial"/>
          <w:sz w:val="16"/>
          <w:szCs w:val="16"/>
        </w:rPr>
        <w:t>p professional curriculum” of 33</w:t>
      </w:r>
      <w:r w:rsidRPr="006646EB">
        <w:rPr>
          <w:rFonts w:ascii="標楷體" w:eastAsia="標楷體" w:hAnsi="標楷體" w:cs="Arial"/>
          <w:sz w:val="16"/>
          <w:szCs w:val="16"/>
        </w:rPr>
        <w:t xml:space="preserve"> credits is required. Students lacking 128 credits are required to take “department professional electives” or “major electives curriculum” to make up for credits required for graduation. </w:t>
      </w:r>
    </w:p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二、 通識教育開授科目，請參考本校通識教育中心之課程計畫與規定。 </w:t>
      </w:r>
    </w:p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For a list of standard curriculum courses, please refer to the school’s standard curriculum education center’s curriculum planning and regulations. </w:t>
      </w:r>
    </w:p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三、 有關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國際生修習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本校以全英語授課之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博雅通識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 xml:space="preserve">課程英語文能力規定，依語文教學研究發 展中心規劃辦法辦理。 </w:t>
      </w:r>
    </w:p>
    <w:p w:rsidR="006646EB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International students enrolled in the university’s standard liberal arts curriculum will be processed via the rules set forth from The Center for the Development of Language Teaching and Research.</w:t>
      </w:r>
    </w:p>
    <w:p w:rsidR="004F1C90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 xml:space="preserve"> 四、 有關僑生、港澳生、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陸生修習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本校以全英語授課之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博雅通識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>課程規定，比照</w:t>
      </w:r>
      <w:proofErr w:type="gramStart"/>
      <w:r w:rsidRPr="006646EB">
        <w:rPr>
          <w:rFonts w:ascii="標楷體" w:eastAsia="標楷體" w:hAnsi="標楷體" w:cs="Arial"/>
          <w:sz w:val="16"/>
          <w:szCs w:val="16"/>
        </w:rPr>
        <w:t>國際生通識</w:t>
      </w:r>
      <w:proofErr w:type="gramEnd"/>
      <w:r w:rsidRPr="006646EB">
        <w:rPr>
          <w:rFonts w:ascii="標楷體" w:eastAsia="標楷體" w:hAnsi="標楷體" w:cs="Arial"/>
          <w:sz w:val="16"/>
          <w:szCs w:val="16"/>
        </w:rPr>
        <w:t xml:space="preserve"> 課程辦理。 </w:t>
      </w:r>
    </w:p>
    <w:p w:rsidR="007C077E" w:rsidRPr="00D84571" w:rsidRDefault="006646EB" w:rsidP="007C077E">
      <w:pPr>
        <w:jc w:val="both"/>
        <w:rPr>
          <w:rFonts w:ascii="標楷體" w:eastAsia="標楷體" w:hAnsi="標楷體" w:cs="Arial"/>
          <w:sz w:val="16"/>
          <w:szCs w:val="16"/>
        </w:rPr>
      </w:pPr>
      <w:r w:rsidRPr="006646EB">
        <w:rPr>
          <w:rFonts w:ascii="標楷體" w:eastAsia="標楷體" w:hAnsi="標楷體" w:cs="Arial"/>
          <w:sz w:val="16"/>
          <w:szCs w:val="16"/>
        </w:rPr>
        <w:t>Students from Hong Kong, Macau, China, and overseas Chinese students enrolled in the university’s standard liberal arts curriculum will be processed as international student standard curriculums.</w:t>
      </w:r>
    </w:p>
    <w:p w:rsidR="008B457B" w:rsidRPr="007C077E" w:rsidRDefault="007C077E" w:rsidP="00FC32FB">
      <w:r w:rsidRPr="009444A1">
        <w:rPr>
          <w:rFonts w:ascii="標楷體" w:eastAsia="標楷體" w:hAnsi="標楷體" w:hint="eastAsia"/>
        </w:rPr>
        <w:t>系所主管簽章:                                    學院院長簽章:</w:t>
      </w:r>
      <w:r w:rsidRPr="009444A1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31003A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sectPr w:rsidR="008B457B" w:rsidRPr="007C077E" w:rsidSect="00B12C7D">
      <w:headerReference w:type="default" r:id="rId7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86" w:rsidRDefault="002D6886" w:rsidP="00B241AA">
      <w:r>
        <w:separator/>
      </w:r>
    </w:p>
  </w:endnote>
  <w:endnote w:type="continuationSeparator" w:id="0">
    <w:p w:rsidR="002D6886" w:rsidRDefault="002D6886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86" w:rsidRDefault="002D6886" w:rsidP="00B241AA">
      <w:r>
        <w:separator/>
      </w:r>
    </w:p>
  </w:footnote>
  <w:footnote w:type="continuationSeparator" w:id="0">
    <w:p w:rsidR="002D6886" w:rsidRDefault="002D6886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EB" w:rsidRPr="00685F77" w:rsidRDefault="006646EB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6646EB" w:rsidRDefault="00664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5"/>
    <w:rsid w:val="00002B6F"/>
    <w:rsid w:val="000077EA"/>
    <w:rsid w:val="00011355"/>
    <w:rsid w:val="00012209"/>
    <w:rsid w:val="000127AD"/>
    <w:rsid w:val="0002424B"/>
    <w:rsid w:val="00053E8F"/>
    <w:rsid w:val="00054867"/>
    <w:rsid w:val="00073D5E"/>
    <w:rsid w:val="0008308D"/>
    <w:rsid w:val="000D282C"/>
    <w:rsid w:val="001807F0"/>
    <w:rsid w:val="00197BF3"/>
    <w:rsid w:val="001B5558"/>
    <w:rsid w:val="001C0E29"/>
    <w:rsid w:val="001C4C59"/>
    <w:rsid w:val="001E0917"/>
    <w:rsid w:val="001E6024"/>
    <w:rsid w:val="001F3611"/>
    <w:rsid w:val="00216C9B"/>
    <w:rsid w:val="00236538"/>
    <w:rsid w:val="00254B2B"/>
    <w:rsid w:val="00262F68"/>
    <w:rsid w:val="00280D76"/>
    <w:rsid w:val="002813CF"/>
    <w:rsid w:val="002B0BFA"/>
    <w:rsid w:val="002D6886"/>
    <w:rsid w:val="002E3DC4"/>
    <w:rsid w:val="002F551A"/>
    <w:rsid w:val="002F7C71"/>
    <w:rsid w:val="00304269"/>
    <w:rsid w:val="00314B6D"/>
    <w:rsid w:val="0032005A"/>
    <w:rsid w:val="003239AD"/>
    <w:rsid w:val="003528C1"/>
    <w:rsid w:val="0036051E"/>
    <w:rsid w:val="003966D6"/>
    <w:rsid w:val="003D32FC"/>
    <w:rsid w:val="003D45F4"/>
    <w:rsid w:val="003E7B2E"/>
    <w:rsid w:val="003F16DE"/>
    <w:rsid w:val="003F450A"/>
    <w:rsid w:val="00407546"/>
    <w:rsid w:val="00411AD0"/>
    <w:rsid w:val="00413B4F"/>
    <w:rsid w:val="0045149B"/>
    <w:rsid w:val="004666CE"/>
    <w:rsid w:val="004779DA"/>
    <w:rsid w:val="004D36B1"/>
    <w:rsid w:val="004E73A1"/>
    <w:rsid w:val="004E7F9F"/>
    <w:rsid w:val="004F1C90"/>
    <w:rsid w:val="00502B0C"/>
    <w:rsid w:val="0050340D"/>
    <w:rsid w:val="00515B9E"/>
    <w:rsid w:val="00522035"/>
    <w:rsid w:val="0052537B"/>
    <w:rsid w:val="00545AF5"/>
    <w:rsid w:val="005504CB"/>
    <w:rsid w:val="0056374E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F251E"/>
    <w:rsid w:val="00617F40"/>
    <w:rsid w:val="006631DB"/>
    <w:rsid w:val="006646EB"/>
    <w:rsid w:val="006668BC"/>
    <w:rsid w:val="00676C23"/>
    <w:rsid w:val="00685F77"/>
    <w:rsid w:val="00686591"/>
    <w:rsid w:val="0069184A"/>
    <w:rsid w:val="006A48E9"/>
    <w:rsid w:val="006A5786"/>
    <w:rsid w:val="006B55A6"/>
    <w:rsid w:val="006E29D0"/>
    <w:rsid w:val="00704F1F"/>
    <w:rsid w:val="00711E09"/>
    <w:rsid w:val="00716D48"/>
    <w:rsid w:val="00745B53"/>
    <w:rsid w:val="00746F4D"/>
    <w:rsid w:val="0078582C"/>
    <w:rsid w:val="007867CF"/>
    <w:rsid w:val="007C077E"/>
    <w:rsid w:val="007D2017"/>
    <w:rsid w:val="007D76CB"/>
    <w:rsid w:val="007F4B1E"/>
    <w:rsid w:val="00814031"/>
    <w:rsid w:val="00815B44"/>
    <w:rsid w:val="008330F9"/>
    <w:rsid w:val="00843D40"/>
    <w:rsid w:val="00862D10"/>
    <w:rsid w:val="00880B23"/>
    <w:rsid w:val="00895B94"/>
    <w:rsid w:val="00897765"/>
    <w:rsid w:val="008A54F1"/>
    <w:rsid w:val="008B1D38"/>
    <w:rsid w:val="008B457B"/>
    <w:rsid w:val="008D0FFA"/>
    <w:rsid w:val="008E0062"/>
    <w:rsid w:val="008F6A2D"/>
    <w:rsid w:val="00902067"/>
    <w:rsid w:val="0092492E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C400A"/>
    <w:rsid w:val="009D4636"/>
    <w:rsid w:val="00A0103B"/>
    <w:rsid w:val="00A02D26"/>
    <w:rsid w:val="00A34A94"/>
    <w:rsid w:val="00A35380"/>
    <w:rsid w:val="00A37E12"/>
    <w:rsid w:val="00A4129C"/>
    <w:rsid w:val="00A62B18"/>
    <w:rsid w:val="00A73034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92"/>
    <w:rsid w:val="00B241AA"/>
    <w:rsid w:val="00B477E6"/>
    <w:rsid w:val="00B807B3"/>
    <w:rsid w:val="00B95F7F"/>
    <w:rsid w:val="00B962A4"/>
    <w:rsid w:val="00BA177F"/>
    <w:rsid w:val="00BD3B8B"/>
    <w:rsid w:val="00BE2F76"/>
    <w:rsid w:val="00BE6729"/>
    <w:rsid w:val="00BE7484"/>
    <w:rsid w:val="00C1116C"/>
    <w:rsid w:val="00C24421"/>
    <w:rsid w:val="00C245E4"/>
    <w:rsid w:val="00C35C5F"/>
    <w:rsid w:val="00C44D7C"/>
    <w:rsid w:val="00C67722"/>
    <w:rsid w:val="00C73762"/>
    <w:rsid w:val="00C750AD"/>
    <w:rsid w:val="00C81717"/>
    <w:rsid w:val="00C869E8"/>
    <w:rsid w:val="00C97526"/>
    <w:rsid w:val="00CA0AEC"/>
    <w:rsid w:val="00CD40CE"/>
    <w:rsid w:val="00CE5EE0"/>
    <w:rsid w:val="00D21033"/>
    <w:rsid w:val="00D335F2"/>
    <w:rsid w:val="00D353F5"/>
    <w:rsid w:val="00D40CD3"/>
    <w:rsid w:val="00D56116"/>
    <w:rsid w:val="00D71132"/>
    <w:rsid w:val="00D870EA"/>
    <w:rsid w:val="00D969B2"/>
    <w:rsid w:val="00DA1480"/>
    <w:rsid w:val="00DB4A64"/>
    <w:rsid w:val="00DE7C17"/>
    <w:rsid w:val="00E115C2"/>
    <w:rsid w:val="00E57999"/>
    <w:rsid w:val="00E71341"/>
    <w:rsid w:val="00E766CF"/>
    <w:rsid w:val="00E84F77"/>
    <w:rsid w:val="00EA7939"/>
    <w:rsid w:val="00EC7D8B"/>
    <w:rsid w:val="00ED6455"/>
    <w:rsid w:val="00EE5A01"/>
    <w:rsid w:val="00EE7076"/>
    <w:rsid w:val="00F0622E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C32FB"/>
    <w:rsid w:val="00FC58E3"/>
    <w:rsid w:val="00FD0A67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DB3D8-6E01-4EC5-8D17-69B2AC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C07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USER</cp:lastModifiedBy>
  <cp:revision>4</cp:revision>
  <cp:lastPrinted>2017-07-26T07:18:00Z</cp:lastPrinted>
  <dcterms:created xsi:type="dcterms:W3CDTF">2018-12-03T02:06:00Z</dcterms:created>
  <dcterms:modified xsi:type="dcterms:W3CDTF">2018-12-03T02:21:00Z</dcterms:modified>
</cp:coreProperties>
</file>